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AF2B88" w14:textId="77777777" w:rsidR="004A3855" w:rsidRPr="00A544B9" w:rsidRDefault="004A3855">
      <w:pPr>
        <w:rPr>
          <w:rFonts w:ascii="Times New Roman" w:hAnsi="Times New Roman" w:cs="Times New Roman"/>
          <w:sz w:val="24"/>
          <w:szCs w:val="24"/>
        </w:rPr>
      </w:pPr>
    </w:p>
    <w:p w14:paraId="42783422" w14:textId="0C112636" w:rsidR="007450C4" w:rsidRPr="008C6CBB" w:rsidRDefault="00DA75AA">
      <w:pPr>
        <w:rPr>
          <w:rFonts w:ascii="Times New Roman" w:hAnsi="Times New Roman" w:cs="Times New Roman"/>
          <w:sz w:val="24"/>
          <w:szCs w:val="24"/>
          <w:lang w:val="sr-Latn-RS"/>
        </w:rPr>
      </w:pPr>
      <w:r w:rsidRPr="00FF0414">
        <w:rPr>
          <w:rFonts w:ascii="Times New Roman" w:hAnsi="Times New Roman" w:cs="Times New Roman"/>
          <w:sz w:val="24"/>
          <w:szCs w:val="24"/>
        </w:rPr>
        <w:t>Обавештење:</w:t>
      </w:r>
      <w:r w:rsidR="008C6CBB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8C6CBB" w:rsidRPr="008C6CBB">
        <w:rPr>
          <w:rFonts w:ascii="Times New Roman" w:hAnsi="Times New Roman" w:cs="Times New Roman"/>
          <w:sz w:val="24"/>
          <w:szCs w:val="24"/>
          <w:lang w:val="sr-Latn-RS"/>
        </w:rPr>
        <w:t>На седници Наставничког већа одржаној 27.02.2026. Наставничко веће је једногласно донело одлуку о обавештењу спровођења избора уџбеника.</w:t>
      </w:r>
      <w:bookmarkStart w:id="0" w:name="_GoBack"/>
      <w:bookmarkEnd w:id="0"/>
    </w:p>
    <w:p w14:paraId="6BD1AF2F" w14:textId="2389D006" w:rsidR="00DA75AA" w:rsidRPr="00FF0414" w:rsidRDefault="00DA75AA">
      <w:p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ОМШ ,, Божидар Трудић''</w:t>
      </w:r>
      <w:r w:rsidR="003816E1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 xml:space="preserve"> Смед. Паланка ће почети са процедуром избора уџбеника, за све разреде основне музичке школе.</w:t>
      </w:r>
    </w:p>
    <w:p w14:paraId="16892532" w14:textId="242DF4A5" w:rsidR="004A3855" w:rsidRPr="00FF0414" w:rsidRDefault="00DA75AA">
      <w:p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Наставни предмети за које су потребни уџбеници:</w:t>
      </w:r>
    </w:p>
    <w:p w14:paraId="62CC9D76" w14:textId="658408B6" w:rsidR="004B287B" w:rsidRPr="00FF0414" w:rsidRDefault="004B287B" w:rsidP="004B28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Клавир за 1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, </w:t>
      </w:r>
      <w:r w:rsidRPr="00FF0414">
        <w:rPr>
          <w:rFonts w:ascii="Times New Roman" w:hAnsi="Times New Roman" w:cs="Times New Roman"/>
          <w:sz w:val="24"/>
          <w:szCs w:val="24"/>
        </w:rPr>
        <w:t>2,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3,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4,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5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и </w:t>
      </w:r>
      <w:r w:rsidRPr="00FF0414">
        <w:rPr>
          <w:rFonts w:ascii="Times New Roman" w:hAnsi="Times New Roman" w:cs="Times New Roman"/>
          <w:sz w:val="24"/>
          <w:szCs w:val="24"/>
        </w:rPr>
        <w:t>6, разред</w:t>
      </w:r>
    </w:p>
    <w:p w14:paraId="61AB8284" w14:textId="40593DB1" w:rsidR="004B287B" w:rsidRPr="00FF0414" w:rsidRDefault="004B287B" w:rsidP="004B28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Хармоника за 1,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2,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3,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4,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5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и </w:t>
      </w:r>
      <w:r w:rsidRPr="00FF0414">
        <w:rPr>
          <w:rFonts w:ascii="Times New Roman" w:hAnsi="Times New Roman" w:cs="Times New Roman"/>
          <w:sz w:val="24"/>
          <w:szCs w:val="24"/>
        </w:rPr>
        <w:t>6, разред</w:t>
      </w:r>
    </w:p>
    <w:p w14:paraId="347ED6DD" w14:textId="18B2A190" w:rsidR="004B287B" w:rsidRPr="00FF0414" w:rsidRDefault="004B287B" w:rsidP="004B28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Гитара за 1,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2,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3,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4,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5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и </w:t>
      </w:r>
      <w:r w:rsidRPr="00FF0414">
        <w:rPr>
          <w:rFonts w:ascii="Times New Roman" w:hAnsi="Times New Roman" w:cs="Times New Roman"/>
          <w:sz w:val="24"/>
          <w:szCs w:val="24"/>
        </w:rPr>
        <w:t>6, разред</w:t>
      </w:r>
    </w:p>
    <w:p w14:paraId="2BF030B4" w14:textId="116D2482" w:rsidR="004B287B" w:rsidRPr="00FF0414" w:rsidRDefault="004B287B" w:rsidP="004B28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Виолина за 1,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2,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3,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4,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5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и </w:t>
      </w:r>
      <w:r w:rsidRPr="00FF0414">
        <w:rPr>
          <w:rFonts w:ascii="Times New Roman" w:hAnsi="Times New Roman" w:cs="Times New Roman"/>
          <w:sz w:val="24"/>
          <w:szCs w:val="24"/>
        </w:rPr>
        <w:t>6, разред</w:t>
      </w:r>
    </w:p>
    <w:p w14:paraId="01942350" w14:textId="7A4FA6BC" w:rsidR="004B287B" w:rsidRPr="00FF0414" w:rsidRDefault="004B287B" w:rsidP="004B28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Флаута за 1,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2,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3,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4,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5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и </w:t>
      </w:r>
      <w:r w:rsidRPr="00FF0414">
        <w:rPr>
          <w:rFonts w:ascii="Times New Roman" w:hAnsi="Times New Roman" w:cs="Times New Roman"/>
          <w:sz w:val="24"/>
          <w:szCs w:val="24"/>
        </w:rPr>
        <w:t>6, разред</w:t>
      </w:r>
    </w:p>
    <w:p w14:paraId="1E9EBB08" w14:textId="2A5AE7F7" w:rsidR="004B287B" w:rsidRPr="00FF0414" w:rsidRDefault="004B287B" w:rsidP="004B28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Кларинет за 1,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2,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3,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4,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5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и </w:t>
      </w:r>
      <w:r w:rsidRPr="00FF0414">
        <w:rPr>
          <w:rFonts w:ascii="Times New Roman" w:hAnsi="Times New Roman" w:cs="Times New Roman"/>
          <w:sz w:val="24"/>
          <w:szCs w:val="24"/>
        </w:rPr>
        <w:t>6, разред</w:t>
      </w:r>
    </w:p>
    <w:p w14:paraId="55D9F79C" w14:textId="6BAE98B3" w:rsidR="004B287B" w:rsidRPr="00FF0414" w:rsidRDefault="004B287B" w:rsidP="004B28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Саксофон за 1,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2,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3,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4,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5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и </w:t>
      </w:r>
      <w:r w:rsidRPr="00FF0414">
        <w:rPr>
          <w:rFonts w:ascii="Times New Roman" w:hAnsi="Times New Roman" w:cs="Times New Roman"/>
          <w:sz w:val="24"/>
          <w:szCs w:val="24"/>
        </w:rPr>
        <w:t>6, разред</w:t>
      </w:r>
    </w:p>
    <w:p w14:paraId="3A623017" w14:textId="402CC6ED" w:rsidR="00CB6BAE" w:rsidRPr="00FF0414" w:rsidRDefault="004B287B" w:rsidP="00051EC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Соло певање за 1,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2,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</w:t>
      </w:r>
      <w:r w:rsidRPr="00FF0414">
        <w:rPr>
          <w:rFonts w:ascii="Times New Roman" w:hAnsi="Times New Roman" w:cs="Times New Roman"/>
          <w:sz w:val="24"/>
          <w:szCs w:val="24"/>
        </w:rPr>
        <w:t>3</w:t>
      </w:r>
      <w:r w:rsidR="00CB6BAE" w:rsidRPr="00FF0414">
        <w:rPr>
          <w:rFonts w:ascii="Times New Roman" w:hAnsi="Times New Roman" w:cs="Times New Roman"/>
          <w:sz w:val="24"/>
          <w:szCs w:val="24"/>
        </w:rPr>
        <w:t xml:space="preserve"> и </w:t>
      </w:r>
      <w:r w:rsidRPr="00FF0414">
        <w:rPr>
          <w:rFonts w:ascii="Times New Roman" w:hAnsi="Times New Roman" w:cs="Times New Roman"/>
          <w:sz w:val="24"/>
          <w:szCs w:val="24"/>
        </w:rPr>
        <w:t>4, разред</w:t>
      </w:r>
    </w:p>
    <w:p w14:paraId="195787E9" w14:textId="09A94728" w:rsidR="004B287B" w:rsidRPr="00EA74CC" w:rsidRDefault="004B287B" w:rsidP="00EA74C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Солфеђо за све разреде шестогодишњег образовања</w:t>
      </w:r>
    </w:p>
    <w:p w14:paraId="0D653C77" w14:textId="4252AF97" w:rsidR="004B287B" w:rsidRDefault="004B287B" w:rsidP="004B28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0414">
        <w:rPr>
          <w:rFonts w:ascii="Times New Roman" w:hAnsi="Times New Roman" w:cs="Times New Roman"/>
          <w:sz w:val="24"/>
          <w:szCs w:val="24"/>
        </w:rPr>
        <w:t>Теорија музике</w:t>
      </w:r>
    </w:p>
    <w:p w14:paraId="57C0794C" w14:textId="49FCC4E8" w:rsidR="003816E1" w:rsidRPr="00FF0414" w:rsidRDefault="003816E1" w:rsidP="004B28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 за 4, 5 и 6. разред</w:t>
      </w:r>
    </w:p>
    <w:p w14:paraId="39F4DDBF" w14:textId="4B81E361" w:rsidR="00DA75AA" w:rsidRPr="003816E1" w:rsidRDefault="00DA75AA" w:rsidP="003816E1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66B5379" w14:textId="77777777" w:rsidR="004B287B" w:rsidRPr="00FF0414" w:rsidRDefault="004B287B">
      <w:pPr>
        <w:rPr>
          <w:rFonts w:ascii="Times New Roman" w:hAnsi="Times New Roman" w:cs="Times New Roman"/>
          <w:sz w:val="24"/>
          <w:szCs w:val="24"/>
        </w:rPr>
      </w:pPr>
    </w:p>
    <w:sectPr w:rsidR="004B287B" w:rsidRPr="00FF041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C272C"/>
    <w:multiLevelType w:val="hybridMultilevel"/>
    <w:tmpl w:val="A8B22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2B376A"/>
    <w:multiLevelType w:val="hybridMultilevel"/>
    <w:tmpl w:val="049421C6"/>
    <w:lvl w:ilvl="0" w:tplc="D444D4F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87B"/>
    <w:rsid w:val="00051EC9"/>
    <w:rsid w:val="003816E1"/>
    <w:rsid w:val="004A3855"/>
    <w:rsid w:val="004B287B"/>
    <w:rsid w:val="007450C4"/>
    <w:rsid w:val="008C6CBB"/>
    <w:rsid w:val="00A544B9"/>
    <w:rsid w:val="00B47857"/>
    <w:rsid w:val="00CB6BAE"/>
    <w:rsid w:val="00D37206"/>
    <w:rsid w:val="00DA75AA"/>
    <w:rsid w:val="00EA74CC"/>
    <w:rsid w:val="00F52DE8"/>
    <w:rsid w:val="00FB3E50"/>
    <w:rsid w:val="00FF0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928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28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28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28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8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28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28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28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28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28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287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sr-Cyrl-R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287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sr-Cyrl-R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287B"/>
    <w:rPr>
      <w:rFonts w:eastAsiaTheme="majorEastAsia" w:cstheme="majorBidi"/>
      <w:color w:val="2F5496" w:themeColor="accent1" w:themeShade="BF"/>
      <w:sz w:val="28"/>
      <w:szCs w:val="28"/>
      <w:lang w:val="sr-Cyrl-R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287B"/>
    <w:rPr>
      <w:rFonts w:eastAsiaTheme="majorEastAsia" w:cstheme="majorBidi"/>
      <w:i/>
      <w:iCs/>
      <w:color w:val="2F5496" w:themeColor="accent1" w:themeShade="BF"/>
      <w:lang w:val="sr-Cyrl-R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287B"/>
    <w:rPr>
      <w:rFonts w:eastAsiaTheme="majorEastAsia" w:cstheme="majorBidi"/>
      <w:color w:val="2F5496" w:themeColor="accent1" w:themeShade="BF"/>
      <w:lang w:val="sr-Cyrl-R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287B"/>
    <w:rPr>
      <w:rFonts w:eastAsiaTheme="majorEastAsia" w:cstheme="majorBidi"/>
      <w:i/>
      <w:iCs/>
      <w:color w:val="595959" w:themeColor="text1" w:themeTint="A6"/>
      <w:lang w:val="sr-Cyrl-R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287B"/>
    <w:rPr>
      <w:rFonts w:eastAsiaTheme="majorEastAsia" w:cstheme="majorBidi"/>
      <w:color w:val="595959" w:themeColor="text1" w:themeTint="A6"/>
      <w:lang w:val="sr-Cyrl-R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287B"/>
    <w:rPr>
      <w:rFonts w:eastAsiaTheme="majorEastAsia" w:cstheme="majorBidi"/>
      <w:i/>
      <w:iCs/>
      <w:color w:val="272727" w:themeColor="text1" w:themeTint="D8"/>
      <w:lang w:val="sr-Cyrl-R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287B"/>
    <w:rPr>
      <w:rFonts w:eastAsiaTheme="majorEastAsia" w:cstheme="majorBidi"/>
      <w:color w:val="272727" w:themeColor="text1" w:themeTint="D8"/>
      <w:lang w:val="sr-Cyrl-RS"/>
    </w:rPr>
  </w:style>
  <w:style w:type="paragraph" w:styleId="Title">
    <w:name w:val="Title"/>
    <w:basedOn w:val="Normal"/>
    <w:next w:val="Normal"/>
    <w:link w:val="TitleChar"/>
    <w:uiPriority w:val="10"/>
    <w:qFormat/>
    <w:rsid w:val="004B28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287B"/>
    <w:rPr>
      <w:rFonts w:asciiTheme="majorHAnsi" w:eastAsiaTheme="majorEastAsia" w:hAnsiTheme="majorHAnsi" w:cstheme="majorBidi"/>
      <w:spacing w:val="-10"/>
      <w:kern w:val="28"/>
      <w:sz w:val="56"/>
      <w:szCs w:val="56"/>
      <w:lang w:val="sr-Cyrl-RS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28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287B"/>
    <w:rPr>
      <w:rFonts w:eastAsiaTheme="majorEastAsia" w:cstheme="majorBidi"/>
      <w:color w:val="595959" w:themeColor="text1" w:themeTint="A6"/>
      <w:spacing w:val="15"/>
      <w:sz w:val="28"/>
      <w:szCs w:val="28"/>
      <w:lang w:val="sr-Cyrl-RS"/>
    </w:rPr>
  </w:style>
  <w:style w:type="paragraph" w:styleId="Quote">
    <w:name w:val="Quote"/>
    <w:basedOn w:val="Normal"/>
    <w:next w:val="Normal"/>
    <w:link w:val="QuoteChar"/>
    <w:uiPriority w:val="29"/>
    <w:qFormat/>
    <w:rsid w:val="004B28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287B"/>
    <w:rPr>
      <w:i/>
      <w:iCs/>
      <w:color w:val="404040" w:themeColor="text1" w:themeTint="BF"/>
      <w:lang w:val="sr-Cyrl-RS"/>
    </w:rPr>
  </w:style>
  <w:style w:type="paragraph" w:styleId="ListParagraph">
    <w:name w:val="List Paragraph"/>
    <w:basedOn w:val="Normal"/>
    <w:uiPriority w:val="34"/>
    <w:qFormat/>
    <w:rsid w:val="004B28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28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28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287B"/>
    <w:rPr>
      <w:i/>
      <w:iCs/>
      <w:color w:val="2F5496" w:themeColor="accent1" w:themeShade="BF"/>
      <w:lang w:val="sr-Cyrl-RS"/>
    </w:rPr>
  </w:style>
  <w:style w:type="character" w:styleId="IntenseReference">
    <w:name w:val="Intense Reference"/>
    <w:basedOn w:val="DefaultParagraphFont"/>
    <w:uiPriority w:val="32"/>
    <w:qFormat/>
    <w:rsid w:val="004B287B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28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28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28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8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28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28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28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28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28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287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sr-Cyrl-R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287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sr-Cyrl-R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287B"/>
    <w:rPr>
      <w:rFonts w:eastAsiaTheme="majorEastAsia" w:cstheme="majorBidi"/>
      <w:color w:val="2F5496" w:themeColor="accent1" w:themeShade="BF"/>
      <w:sz w:val="28"/>
      <w:szCs w:val="28"/>
      <w:lang w:val="sr-Cyrl-R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287B"/>
    <w:rPr>
      <w:rFonts w:eastAsiaTheme="majorEastAsia" w:cstheme="majorBidi"/>
      <w:i/>
      <w:iCs/>
      <w:color w:val="2F5496" w:themeColor="accent1" w:themeShade="BF"/>
      <w:lang w:val="sr-Cyrl-R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287B"/>
    <w:rPr>
      <w:rFonts w:eastAsiaTheme="majorEastAsia" w:cstheme="majorBidi"/>
      <w:color w:val="2F5496" w:themeColor="accent1" w:themeShade="BF"/>
      <w:lang w:val="sr-Cyrl-R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287B"/>
    <w:rPr>
      <w:rFonts w:eastAsiaTheme="majorEastAsia" w:cstheme="majorBidi"/>
      <w:i/>
      <w:iCs/>
      <w:color w:val="595959" w:themeColor="text1" w:themeTint="A6"/>
      <w:lang w:val="sr-Cyrl-R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287B"/>
    <w:rPr>
      <w:rFonts w:eastAsiaTheme="majorEastAsia" w:cstheme="majorBidi"/>
      <w:color w:val="595959" w:themeColor="text1" w:themeTint="A6"/>
      <w:lang w:val="sr-Cyrl-R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287B"/>
    <w:rPr>
      <w:rFonts w:eastAsiaTheme="majorEastAsia" w:cstheme="majorBidi"/>
      <w:i/>
      <w:iCs/>
      <w:color w:val="272727" w:themeColor="text1" w:themeTint="D8"/>
      <w:lang w:val="sr-Cyrl-R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287B"/>
    <w:rPr>
      <w:rFonts w:eastAsiaTheme="majorEastAsia" w:cstheme="majorBidi"/>
      <w:color w:val="272727" w:themeColor="text1" w:themeTint="D8"/>
      <w:lang w:val="sr-Cyrl-RS"/>
    </w:rPr>
  </w:style>
  <w:style w:type="paragraph" w:styleId="Title">
    <w:name w:val="Title"/>
    <w:basedOn w:val="Normal"/>
    <w:next w:val="Normal"/>
    <w:link w:val="TitleChar"/>
    <w:uiPriority w:val="10"/>
    <w:qFormat/>
    <w:rsid w:val="004B28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287B"/>
    <w:rPr>
      <w:rFonts w:asciiTheme="majorHAnsi" w:eastAsiaTheme="majorEastAsia" w:hAnsiTheme="majorHAnsi" w:cstheme="majorBidi"/>
      <w:spacing w:val="-10"/>
      <w:kern w:val="28"/>
      <w:sz w:val="56"/>
      <w:szCs w:val="56"/>
      <w:lang w:val="sr-Cyrl-RS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28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287B"/>
    <w:rPr>
      <w:rFonts w:eastAsiaTheme="majorEastAsia" w:cstheme="majorBidi"/>
      <w:color w:val="595959" w:themeColor="text1" w:themeTint="A6"/>
      <w:spacing w:val="15"/>
      <w:sz w:val="28"/>
      <w:szCs w:val="28"/>
      <w:lang w:val="sr-Cyrl-RS"/>
    </w:rPr>
  </w:style>
  <w:style w:type="paragraph" w:styleId="Quote">
    <w:name w:val="Quote"/>
    <w:basedOn w:val="Normal"/>
    <w:next w:val="Normal"/>
    <w:link w:val="QuoteChar"/>
    <w:uiPriority w:val="29"/>
    <w:qFormat/>
    <w:rsid w:val="004B28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287B"/>
    <w:rPr>
      <w:i/>
      <w:iCs/>
      <w:color w:val="404040" w:themeColor="text1" w:themeTint="BF"/>
      <w:lang w:val="sr-Cyrl-RS"/>
    </w:rPr>
  </w:style>
  <w:style w:type="paragraph" w:styleId="ListParagraph">
    <w:name w:val="List Paragraph"/>
    <w:basedOn w:val="Normal"/>
    <w:uiPriority w:val="34"/>
    <w:qFormat/>
    <w:rsid w:val="004B28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28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28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287B"/>
    <w:rPr>
      <w:i/>
      <w:iCs/>
      <w:color w:val="2F5496" w:themeColor="accent1" w:themeShade="BF"/>
      <w:lang w:val="sr-Cyrl-RS"/>
    </w:rPr>
  </w:style>
  <w:style w:type="character" w:styleId="IntenseReference">
    <w:name w:val="Intense Reference"/>
    <w:basedOn w:val="DefaultParagraphFont"/>
    <w:uiPriority w:val="32"/>
    <w:qFormat/>
    <w:rsid w:val="004B28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msbtr</cp:lastModifiedBy>
  <cp:revision>2</cp:revision>
  <dcterms:created xsi:type="dcterms:W3CDTF">2026-03-02T11:58:00Z</dcterms:created>
  <dcterms:modified xsi:type="dcterms:W3CDTF">2026-03-02T11:58:00Z</dcterms:modified>
</cp:coreProperties>
</file>